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49C3" w14:textId="77777777" w:rsidR="00576782" w:rsidRDefault="00576782" w:rsidP="0057678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p w14:paraId="03FA5FC8" w14:textId="54EB88D6" w:rsidR="009563EB" w:rsidRPr="00576782" w:rsidRDefault="00576782" w:rsidP="00576782">
      <w:pPr>
        <w:jc w:val="center"/>
        <w:rPr>
          <w:b/>
          <w:bCs/>
          <w:sz w:val="44"/>
          <w:szCs w:val="44"/>
        </w:rPr>
      </w:pPr>
      <w:r w:rsidRPr="00576782">
        <w:rPr>
          <w:b/>
          <w:bCs/>
          <w:sz w:val="44"/>
          <w:szCs w:val="44"/>
        </w:rPr>
        <w:t>OZNÁMENÍ</w:t>
      </w:r>
    </w:p>
    <w:p w14:paraId="147A5E92" w14:textId="77777777" w:rsidR="00576782" w:rsidRDefault="00576782"/>
    <w:p w14:paraId="29F65F87" w14:textId="77777777" w:rsidR="00576782" w:rsidRDefault="00576782"/>
    <w:p w14:paraId="3D0D436C" w14:textId="74D4A83B" w:rsidR="00576782" w:rsidRDefault="00576782">
      <w:pPr>
        <w:rPr>
          <w:b/>
          <w:bCs/>
          <w:sz w:val="32"/>
          <w:szCs w:val="32"/>
        </w:rPr>
      </w:pPr>
      <w:r w:rsidRPr="00576782">
        <w:rPr>
          <w:b/>
          <w:bCs/>
          <w:sz w:val="32"/>
          <w:szCs w:val="32"/>
        </w:rPr>
        <w:t xml:space="preserve">         Zastupitelstvo Obce Kojčice na svém zasedání dne </w:t>
      </w:r>
      <w:r w:rsidR="002F67C5">
        <w:rPr>
          <w:b/>
          <w:bCs/>
          <w:sz w:val="32"/>
          <w:szCs w:val="32"/>
        </w:rPr>
        <w:t>15</w:t>
      </w:r>
      <w:r w:rsidRPr="00576782">
        <w:rPr>
          <w:b/>
          <w:bCs/>
          <w:sz w:val="32"/>
          <w:szCs w:val="32"/>
        </w:rPr>
        <w:t>. 1</w:t>
      </w:r>
      <w:r w:rsidR="002F67C5">
        <w:rPr>
          <w:b/>
          <w:bCs/>
          <w:sz w:val="32"/>
          <w:szCs w:val="32"/>
        </w:rPr>
        <w:t>2</w:t>
      </w:r>
      <w:r w:rsidRPr="00576782">
        <w:rPr>
          <w:b/>
          <w:bCs/>
          <w:sz w:val="32"/>
          <w:szCs w:val="32"/>
        </w:rPr>
        <w:t>. 202</w:t>
      </w:r>
      <w:r w:rsidR="002F67C5">
        <w:rPr>
          <w:b/>
          <w:bCs/>
          <w:sz w:val="32"/>
          <w:szCs w:val="32"/>
        </w:rPr>
        <w:t>5</w:t>
      </w:r>
      <w:r w:rsidRPr="0057678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v usnesení č. 1</w:t>
      </w:r>
      <w:r w:rsidR="002F67C5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 xml:space="preserve"> </w:t>
      </w:r>
      <w:r w:rsidRPr="00576782">
        <w:rPr>
          <w:b/>
          <w:bCs/>
          <w:sz w:val="32"/>
          <w:szCs w:val="32"/>
        </w:rPr>
        <w:t>schválilo sazbu za vodné a stočné od 1. 1. 202</w:t>
      </w:r>
      <w:r w:rsidR="002F67C5">
        <w:rPr>
          <w:b/>
          <w:bCs/>
          <w:sz w:val="32"/>
          <w:szCs w:val="32"/>
        </w:rPr>
        <w:t>6</w:t>
      </w:r>
      <w:r w:rsidRPr="00576782">
        <w:rPr>
          <w:b/>
          <w:bCs/>
          <w:sz w:val="32"/>
          <w:szCs w:val="32"/>
        </w:rPr>
        <w:t>.</w:t>
      </w:r>
    </w:p>
    <w:p w14:paraId="722F7223" w14:textId="77777777" w:rsidR="00576782" w:rsidRPr="00576782" w:rsidRDefault="00576782">
      <w:pPr>
        <w:rPr>
          <w:b/>
          <w:bCs/>
          <w:sz w:val="32"/>
          <w:szCs w:val="32"/>
        </w:rPr>
      </w:pPr>
    </w:p>
    <w:p w14:paraId="130CD553" w14:textId="44293483" w:rsidR="00576782" w:rsidRDefault="00576782">
      <w:pPr>
        <w:rPr>
          <w:b/>
          <w:bCs/>
          <w:sz w:val="32"/>
          <w:szCs w:val="32"/>
        </w:rPr>
      </w:pPr>
      <w:r w:rsidRPr="00576782">
        <w:rPr>
          <w:b/>
          <w:bCs/>
          <w:sz w:val="32"/>
          <w:szCs w:val="32"/>
        </w:rPr>
        <w:t>Sazbu za vodné  ve výši 1</w:t>
      </w:r>
      <w:r w:rsidR="002F67C5">
        <w:rPr>
          <w:b/>
          <w:bCs/>
          <w:sz w:val="32"/>
          <w:szCs w:val="32"/>
        </w:rPr>
        <w:t>5</w:t>
      </w:r>
      <w:r w:rsidRPr="00576782">
        <w:rPr>
          <w:b/>
          <w:bCs/>
          <w:sz w:val="32"/>
          <w:szCs w:val="32"/>
        </w:rPr>
        <w:t xml:space="preserve">,- Kč / m </w:t>
      </w:r>
      <w:r w:rsidRPr="00576782">
        <w:rPr>
          <w:b/>
          <w:bCs/>
          <w:sz w:val="32"/>
          <w:szCs w:val="32"/>
          <w:vertAlign w:val="superscript"/>
        </w:rPr>
        <w:t xml:space="preserve">3 </w:t>
      </w:r>
      <w:r w:rsidRPr="00576782">
        <w:rPr>
          <w:b/>
          <w:bCs/>
          <w:sz w:val="32"/>
          <w:szCs w:val="32"/>
        </w:rPr>
        <w:t>.</w:t>
      </w:r>
    </w:p>
    <w:p w14:paraId="5E729EF4" w14:textId="77777777" w:rsidR="00576782" w:rsidRPr="00576782" w:rsidRDefault="00576782">
      <w:pPr>
        <w:rPr>
          <w:b/>
          <w:bCs/>
          <w:sz w:val="32"/>
          <w:szCs w:val="32"/>
        </w:rPr>
      </w:pPr>
    </w:p>
    <w:p w14:paraId="139AAD75" w14:textId="582D986A" w:rsidR="00576782" w:rsidRPr="00576782" w:rsidRDefault="00576782">
      <w:pPr>
        <w:rPr>
          <w:b/>
          <w:bCs/>
          <w:sz w:val="32"/>
          <w:szCs w:val="32"/>
        </w:rPr>
      </w:pPr>
      <w:r w:rsidRPr="00576782">
        <w:rPr>
          <w:b/>
          <w:bCs/>
          <w:sz w:val="32"/>
          <w:szCs w:val="32"/>
        </w:rPr>
        <w:t xml:space="preserve">Sazba za stočné ve výši </w:t>
      </w:r>
      <w:r w:rsidR="002F67C5">
        <w:rPr>
          <w:b/>
          <w:bCs/>
          <w:sz w:val="32"/>
          <w:szCs w:val="32"/>
        </w:rPr>
        <w:t>51</w:t>
      </w:r>
      <w:r w:rsidRPr="00576782">
        <w:rPr>
          <w:b/>
          <w:bCs/>
          <w:sz w:val="32"/>
          <w:szCs w:val="32"/>
        </w:rPr>
        <w:t xml:space="preserve">,- Kč / m </w:t>
      </w:r>
      <w:r w:rsidRPr="00576782">
        <w:rPr>
          <w:b/>
          <w:bCs/>
          <w:sz w:val="32"/>
          <w:szCs w:val="32"/>
          <w:vertAlign w:val="superscript"/>
        </w:rPr>
        <w:t xml:space="preserve">3 </w:t>
      </w:r>
      <w:r w:rsidRPr="00576782">
        <w:rPr>
          <w:b/>
          <w:bCs/>
          <w:sz w:val="32"/>
          <w:szCs w:val="32"/>
        </w:rPr>
        <w:t xml:space="preserve">.    </w:t>
      </w:r>
    </w:p>
    <w:p w14:paraId="1BC44B3A" w14:textId="77777777" w:rsidR="00576782" w:rsidRPr="00576782" w:rsidRDefault="00576782">
      <w:pPr>
        <w:rPr>
          <w:b/>
          <w:bCs/>
          <w:sz w:val="32"/>
          <w:szCs w:val="32"/>
        </w:rPr>
      </w:pPr>
    </w:p>
    <w:p w14:paraId="4FFA3877" w14:textId="77777777" w:rsidR="00576782" w:rsidRPr="00576782" w:rsidRDefault="00576782">
      <w:pPr>
        <w:rPr>
          <w:b/>
          <w:bCs/>
          <w:sz w:val="32"/>
          <w:szCs w:val="32"/>
        </w:rPr>
      </w:pPr>
    </w:p>
    <w:p w14:paraId="1084122E" w14:textId="7B27E834" w:rsidR="00576782" w:rsidRPr="00576782" w:rsidRDefault="00576782">
      <w:pPr>
        <w:rPr>
          <w:b/>
          <w:bCs/>
          <w:sz w:val="32"/>
          <w:szCs w:val="32"/>
        </w:rPr>
      </w:pPr>
      <w:r w:rsidRPr="00576782">
        <w:rPr>
          <w:b/>
          <w:bCs/>
          <w:sz w:val="32"/>
          <w:szCs w:val="32"/>
        </w:rPr>
        <w:t xml:space="preserve"> U nemovitostí, kde není odběr vody z obecního ř</w:t>
      </w:r>
      <w:r>
        <w:rPr>
          <w:b/>
          <w:bCs/>
          <w:sz w:val="32"/>
          <w:szCs w:val="32"/>
        </w:rPr>
        <w:t>a</w:t>
      </w:r>
      <w:r w:rsidRPr="00576782">
        <w:rPr>
          <w:b/>
          <w:bCs/>
          <w:sz w:val="32"/>
          <w:szCs w:val="32"/>
        </w:rPr>
        <w:t>du, se stočné stanoví dle Zákona o vodovodech a kanalizacích dle prováděcích předpisů ( Zák. 274/2001, vyhláška č. 428/2001 Sb., příloha č. 12 ).</w:t>
      </w:r>
    </w:p>
    <w:p w14:paraId="4F0128A3" w14:textId="1EDB8D44" w:rsidR="00576782" w:rsidRDefault="00576782">
      <w:pPr>
        <w:rPr>
          <w:b/>
          <w:bCs/>
          <w:sz w:val="32"/>
          <w:szCs w:val="32"/>
        </w:rPr>
      </w:pPr>
      <w:r w:rsidRPr="00576782">
        <w:rPr>
          <w:b/>
          <w:bCs/>
          <w:sz w:val="32"/>
          <w:szCs w:val="32"/>
        </w:rPr>
        <w:t xml:space="preserve">Směrné číslo roční spotřeby vody na jednoho obyvatele bytu či domu je 35 m </w:t>
      </w:r>
      <w:r w:rsidRPr="00576782">
        <w:rPr>
          <w:b/>
          <w:bCs/>
          <w:sz w:val="32"/>
          <w:szCs w:val="32"/>
          <w:vertAlign w:val="superscript"/>
        </w:rPr>
        <w:t xml:space="preserve">3 </w:t>
      </w:r>
      <w:r w:rsidRPr="00576782">
        <w:rPr>
          <w:b/>
          <w:bCs/>
          <w:sz w:val="32"/>
          <w:szCs w:val="32"/>
        </w:rPr>
        <w:t>.</w:t>
      </w:r>
    </w:p>
    <w:p w14:paraId="49A502B9" w14:textId="77777777" w:rsidR="00576782" w:rsidRDefault="00576782">
      <w:pPr>
        <w:rPr>
          <w:b/>
          <w:bCs/>
          <w:sz w:val="32"/>
          <w:szCs w:val="32"/>
        </w:rPr>
      </w:pPr>
    </w:p>
    <w:p w14:paraId="21367C14" w14:textId="77777777" w:rsidR="00576782" w:rsidRDefault="00576782">
      <w:pPr>
        <w:rPr>
          <w:b/>
          <w:bCs/>
          <w:sz w:val="32"/>
          <w:szCs w:val="32"/>
        </w:rPr>
      </w:pPr>
    </w:p>
    <w:p w14:paraId="16A1E4EE" w14:textId="77777777" w:rsidR="00576782" w:rsidRDefault="00576782">
      <w:pPr>
        <w:rPr>
          <w:b/>
          <w:bCs/>
          <w:sz w:val="32"/>
          <w:szCs w:val="32"/>
        </w:rPr>
      </w:pPr>
    </w:p>
    <w:p w14:paraId="1139E7C4" w14:textId="77777777" w:rsidR="00576782" w:rsidRDefault="00576782">
      <w:pPr>
        <w:rPr>
          <w:b/>
          <w:bCs/>
          <w:sz w:val="32"/>
          <w:szCs w:val="32"/>
        </w:rPr>
      </w:pPr>
    </w:p>
    <w:p w14:paraId="22E56A6D" w14:textId="4B36E326" w:rsidR="00B94745" w:rsidRDefault="005767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 Kojčicích dne : </w:t>
      </w:r>
      <w:r w:rsidR="002F67C5">
        <w:rPr>
          <w:b/>
          <w:bCs/>
          <w:sz w:val="32"/>
          <w:szCs w:val="32"/>
        </w:rPr>
        <w:t>15</w:t>
      </w:r>
      <w:r>
        <w:rPr>
          <w:b/>
          <w:bCs/>
          <w:sz w:val="32"/>
          <w:szCs w:val="32"/>
        </w:rPr>
        <w:t>. 1</w:t>
      </w:r>
      <w:r w:rsidR="002F67C5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. 202</w:t>
      </w:r>
      <w:r w:rsidR="002F67C5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                         </w:t>
      </w:r>
      <w:r w:rsidR="00B94745">
        <w:rPr>
          <w:b/>
          <w:bCs/>
          <w:sz w:val="32"/>
          <w:szCs w:val="32"/>
        </w:rPr>
        <w:t xml:space="preserve">              </w:t>
      </w:r>
    </w:p>
    <w:p w14:paraId="7B0E46E9" w14:textId="15BDE7F2" w:rsidR="00576782" w:rsidRDefault="00B947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     </w:t>
      </w:r>
      <w:r w:rsidRPr="00B94745">
        <w:rPr>
          <w:b/>
          <w:bCs/>
          <w:sz w:val="28"/>
          <w:szCs w:val="28"/>
        </w:rPr>
        <w:t>Alena Korandová</w:t>
      </w:r>
    </w:p>
    <w:p w14:paraId="09D11DE5" w14:textId="73D053B3" w:rsidR="00B94745" w:rsidRDefault="00B94745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Vyvěšeno dne : </w:t>
      </w:r>
      <w:r w:rsidR="002F67C5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5. 1</w:t>
      </w:r>
      <w:r w:rsidR="002F67C5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. 202</w:t>
      </w:r>
      <w:r w:rsidR="002F67C5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                                              </w:t>
      </w:r>
      <w:r w:rsidRPr="00B94745">
        <w:rPr>
          <w:b/>
          <w:bCs/>
          <w:sz w:val="28"/>
          <w:szCs w:val="28"/>
        </w:rPr>
        <w:t xml:space="preserve">starostka  </w:t>
      </w:r>
    </w:p>
    <w:p w14:paraId="2D8ED54B" w14:textId="7642C481" w:rsidR="00B94745" w:rsidRPr="00B94745" w:rsidRDefault="00B947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Sejmuto dne : </w:t>
      </w:r>
    </w:p>
    <w:p w14:paraId="0223600A" w14:textId="77777777" w:rsidR="00B94745" w:rsidRPr="00576782" w:rsidRDefault="00B94745">
      <w:pPr>
        <w:rPr>
          <w:b/>
          <w:bCs/>
          <w:sz w:val="32"/>
          <w:szCs w:val="32"/>
        </w:rPr>
      </w:pPr>
    </w:p>
    <w:sectPr w:rsidR="00B94745" w:rsidRPr="00576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82"/>
    <w:rsid w:val="001D0312"/>
    <w:rsid w:val="002F67C5"/>
    <w:rsid w:val="00576782"/>
    <w:rsid w:val="009563EB"/>
    <w:rsid w:val="00B94745"/>
    <w:rsid w:val="00B958CF"/>
    <w:rsid w:val="00CF7558"/>
    <w:rsid w:val="00D3595F"/>
    <w:rsid w:val="00E7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021F"/>
  <w15:chartTrackingRefBased/>
  <w15:docId w15:val="{28F41ADA-A4EB-46EC-88F1-4E43EF8A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Korandová</dc:creator>
  <cp:keywords/>
  <dc:description/>
  <cp:lastModifiedBy>Alena Korandová</cp:lastModifiedBy>
  <cp:revision>2</cp:revision>
  <dcterms:created xsi:type="dcterms:W3CDTF">2025-12-15T21:15:00Z</dcterms:created>
  <dcterms:modified xsi:type="dcterms:W3CDTF">2025-12-15T21:15:00Z</dcterms:modified>
</cp:coreProperties>
</file>