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0557" w14:textId="70043B22" w:rsidR="009563EB" w:rsidRPr="0013039E" w:rsidRDefault="0013039E" w:rsidP="0013039E">
      <w:pPr>
        <w:jc w:val="center"/>
        <w:rPr>
          <w:b/>
          <w:bCs/>
          <w:sz w:val="36"/>
          <w:szCs w:val="36"/>
        </w:rPr>
      </w:pPr>
      <w:r w:rsidRPr="0013039E">
        <w:rPr>
          <w:b/>
          <w:bCs/>
          <w:sz w:val="36"/>
          <w:szCs w:val="36"/>
        </w:rPr>
        <w:t>OBEC   KOJČICE</w:t>
      </w:r>
    </w:p>
    <w:p w14:paraId="2B980917" w14:textId="5BF972D6" w:rsidR="0013039E" w:rsidRDefault="0013039E" w:rsidP="0013039E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 w:rsidRPr="0013039E">
        <w:rPr>
          <w:b/>
          <w:bCs/>
          <w:sz w:val="36"/>
          <w:szCs w:val="36"/>
        </w:rPr>
        <w:t>KOJČICE 67, 394 09 KOJČICE</w:t>
      </w:r>
    </w:p>
    <w:p w14:paraId="1EF5F092" w14:textId="77777777" w:rsidR="0013039E" w:rsidRDefault="0013039E" w:rsidP="0013039E">
      <w:pPr>
        <w:rPr>
          <w:b/>
          <w:bCs/>
          <w:sz w:val="36"/>
          <w:szCs w:val="36"/>
        </w:rPr>
      </w:pPr>
    </w:p>
    <w:p w14:paraId="4295FFDE" w14:textId="0F85BA99" w:rsidR="0013039E" w:rsidRDefault="0013039E" w:rsidP="001303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Informace o počtu a sídlech volebních okrsků pro volby</w:t>
      </w:r>
    </w:p>
    <w:p w14:paraId="2CF6373B" w14:textId="3B7163D0" w:rsidR="0013039E" w:rsidRDefault="0013039E" w:rsidP="001303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 </w:t>
      </w:r>
      <w:r w:rsidR="001C3CFB">
        <w:rPr>
          <w:b/>
          <w:bCs/>
          <w:sz w:val="36"/>
          <w:szCs w:val="36"/>
        </w:rPr>
        <w:t>Poslanecké sněmovny Parlamentu ČR</w:t>
      </w:r>
      <w:r>
        <w:rPr>
          <w:b/>
          <w:bCs/>
          <w:sz w:val="36"/>
          <w:szCs w:val="36"/>
        </w:rPr>
        <w:t>, které se budou konat ve dnech</w:t>
      </w:r>
    </w:p>
    <w:p w14:paraId="0B369F04" w14:textId="72EFC4DA" w:rsidR="0013039E" w:rsidRDefault="001C3CFB" w:rsidP="001303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13039E">
        <w:rPr>
          <w:b/>
          <w:bCs/>
          <w:sz w:val="36"/>
          <w:szCs w:val="36"/>
        </w:rPr>
        <w:t xml:space="preserve">. a </w:t>
      </w:r>
      <w:r>
        <w:rPr>
          <w:b/>
          <w:bCs/>
          <w:sz w:val="36"/>
          <w:szCs w:val="36"/>
        </w:rPr>
        <w:t>4</w:t>
      </w:r>
      <w:r w:rsidR="0013039E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října</w:t>
      </w:r>
      <w:r w:rsidR="0013039E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5</w:t>
      </w:r>
    </w:p>
    <w:p w14:paraId="498DD863" w14:textId="77777777" w:rsidR="0013039E" w:rsidRDefault="0013039E" w:rsidP="0013039E">
      <w:pPr>
        <w:jc w:val="center"/>
        <w:rPr>
          <w:b/>
          <w:bCs/>
          <w:sz w:val="36"/>
          <w:szCs w:val="36"/>
        </w:rPr>
      </w:pPr>
    </w:p>
    <w:p w14:paraId="4AED0747" w14:textId="56F1EA78" w:rsidR="0013039E" w:rsidRDefault="0013039E" w:rsidP="001C3C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souladu s ustanovením </w:t>
      </w:r>
      <w:r w:rsidRPr="0013039E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1</w:t>
      </w:r>
      <w:r w:rsidR="001C3CF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odst. 1 písm. f) zákona č. </w:t>
      </w:r>
      <w:r w:rsidR="001C3CFB">
        <w:rPr>
          <w:b/>
          <w:bCs/>
          <w:sz w:val="28"/>
          <w:szCs w:val="28"/>
        </w:rPr>
        <w:t>247</w:t>
      </w:r>
      <w:r>
        <w:rPr>
          <w:b/>
          <w:bCs/>
          <w:sz w:val="28"/>
          <w:szCs w:val="28"/>
        </w:rPr>
        <w:t>/</w:t>
      </w:r>
      <w:r w:rsidR="001C3CFB">
        <w:rPr>
          <w:b/>
          <w:bCs/>
          <w:sz w:val="28"/>
          <w:szCs w:val="28"/>
        </w:rPr>
        <w:t>1995</w:t>
      </w:r>
      <w:r>
        <w:rPr>
          <w:b/>
          <w:bCs/>
          <w:sz w:val="28"/>
          <w:szCs w:val="28"/>
        </w:rPr>
        <w:t xml:space="preserve"> Sb., </w:t>
      </w:r>
      <w:r w:rsidR="001C3CFB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o volbách do</w:t>
      </w:r>
      <w:r w:rsidR="001C3CFB">
        <w:rPr>
          <w:b/>
          <w:bCs/>
          <w:sz w:val="28"/>
          <w:szCs w:val="28"/>
        </w:rPr>
        <w:t xml:space="preserve"> Parlamentu České republiky</w:t>
      </w:r>
      <w:r>
        <w:rPr>
          <w:b/>
          <w:bCs/>
          <w:sz w:val="28"/>
          <w:szCs w:val="28"/>
        </w:rPr>
        <w:t xml:space="preserve"> a o změně </w:t>
      </w:r>
      <w:r w:rsidR="001C3CFB">
        <w:rPr>
          <w:b/>
          <w:bCs/>
          <w:sz w:val="28"/>
          <w:szCs w:val="28"/>
        </w:rPr>
        <w:t xml:space="preserve">a doplnění </w:t>
      </w:r>
      <w:r>
        <w:rPr>
          <w:b/>
          <w:bCs/>
          <w:sz w:val="28"/>
          <w:szCs w:val="28"/>
        </w:rPr>
        <w:t xml:space="preserve">některých </w:t>
      </w:r>
      <w:r w:rsidR="001C3CFB">
        <w:rPr>
          <w:b/>
          <w:bCs/>
          <w:sz w:val="28"/>
          <w:szCs w:val="28"/>
        </w:rPr>
        <w:t xml:space="preserve">dalších </w:t>
      </w:r>
      <w:r>
        <w:rPr>
          <w:b/>
          <w:bCs/>
          <w:sz w:val="28"/>
          <w:szCs w:val="28"/>
        </w:rPr>
        <w:t xml:space="preserve">zákonů, ve znění pozdějších předpisů, tímto poskytuji každé </w:t>
      </w:r>
      <w:r w:rsidR="001C3CFB">
        <w:rPr>
          <w:b/>
          <w:bCs/>
          <w:sz w:val="28"/>
          <w:szCs w:val="28"/>
        </w:rPr>
        <w:t xml:space="preserve">volební </w:t>
      </w:r>
      <w:r>
        <w:rPr>
          <w:b/>
          <w:bCs/>
          <w:sz w:val="28"/>
          <w:szCs w:val="28"/>
        </w:rPr>
        <w:t>straně, jej</w:t>
      </w:r>
      <w:r w:rsidR="001C3CFB"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 xml:space="preserve">ž kandidátní listina byla zaregistrována, informace o počtu a sídlech volebních okrsků v obci Kojčice pro volby do </w:t>
      </w:r>
      <w:r w:rsidR="001C3CFB">
        <w:rPr>
          <w:b/>
          <w:bCs/>
          <w:sz w:val="28"/>
          <w:szCs w:val="28"/>
        </w:rPr>
        <w:t>Poslanecké sněmovny Parlamentu ČR</w:t>
      </w:r>
      <w:r w:rsidR="00D45AE1">
        <w:rPr>
          <w:b/>
          <w:bCs/>
          <w:sz w:val="28"/>
          <w:szCs w:val="28"/>
        </w:rPr>
        <w:t xml:space="preserve">, které se budou konat ve dnech </w:t>
      </w:r>
      <w:r w:rsidR="001C3CFB">
        <w:rPr>
          <w:b/>
          <w:bCs/>
          <w:sz w:val="28"/>
          <w:szCs w:val="28"/>
        </w:rPr>
        <w:t>3</w:t>
      </w:r>
      <w:r w:rsidR="00D45AE1">
        <w:rPr>
          <w:b/>
          <w:bCs/>
          <w:sz w:val="28"/>
          <w:szCs w:val="28"/>
        </w:rPr>
        <w:t xml:space="preserve">. a </w:t>
      </w:r>
      <w:r w:rsidR="001C3CFB">
        <w:rPr>
          <w:b/>
          <w:bCs/>
          <w:sz w:val="28"/>
          <w:szCs w:val="28"/>
        </w:rPr>
        <w:t>4</w:t>
      </w:r>
      <w:r w:rsidR="00D45AE1">
        <w:rPr>
          <w:b/>
          <w:bCs/>
          <w:sz w:val="28"/>
          <w:szCs w:val="28"/>
        </w:rPr>
        <w:t xml:space="preserve">. </w:t>
      </w:r>
      <w:r w:rsidR="001C3CFB">
        <w:rPr>
          <w:b/>
          <w:bCs/>
          <w:sz w:val="28"/>
          <w:szCs w:val="28"/>
        </w:rPr>
        <w:t>října</w:t>
      </w:r>
      <w:r w:rsidR="00D45AE1">
        <w:rPr>
          <w:b/>
          <w:bCs/>
          <w:sz w:val="28"/>
          <w:szCs w:val="28"/>
        </w:rPr>
        <w:t xml:space="preserve"> 202</w:t>
      </w:r>
      <w:r w:rsidR="001C3CFB">
        <w:rPr>
          <w:b/>
          <w:bCs/>
          <w:sz w:val="28"/>
          <w:szCs w:val="28"/>
        </w:rPr>
        <w:t>5</w:t>
      </w:r>
      <w:r w:rsidR="00D45AE1">
        <w:rPr>
          <w:b/>
          <w:bCs/>
          <w:sz w:val="28"/>
          <w:szCs w:val="28"/>
        </w:rPr>
        <w:t xml:space="preserve">. </w:t>
      </w:r>
    </w:p>
    <w:p w14:paraId="154DEFB5" w14:textId="601EF471" w:rsidR="00D45AE1" w:rsidRDefault="00D45AE1" w:rsidP="00D45AE1">
      <w:pPr>
        <w:rPr>
          <w:b/>
          <w:bCs/>
          <w:sz w:val="28"/>
          <w:szCs w:val="28"/>
        </w:rPr>
      </w:pPr>
    </w:p>
    <w:p w14:paraId="3EE01B7A" w14:textId="77777777" w:rsidR="00D45AE1" w:rsidRDefault="00D45AE1" w:rsidP="00D45AE1">
      <w:pPr>
        <w:rPr>
          <w:b/>
          <w:bCs/>
          <w:sz w:val="28"/>
          <w:szCs w:val="28"/>
        </w:rPr>
      </w:pPr>
    </w:p>
    <w:p w14:paraId="08364765" w14:textId="288B5A4E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Okrsek č. 1 – volební místnost zřízená v</w:t>
      </w:r>
      <w:r w:rsidR="001C3CFB">
        <w:rPr>
          <w:b/>
          <w:bCs/>
          <w:sz w:val="28"/>
          <w:szCs w:val="28"/>
        </w:rPr>
        <w:t> sále hostince v Kojčicích</w:t>
      </w:r>
      <w:r>
        <w:rPr>
          <w:b/>
          <w:bCs/>
          <w:sz w:val="28"/>
          <w:szCs w:val="28"/>
        </w:rPr>
        <w:t>,</w:t>
      </w:r>
    </w:p>
    <w:p w14:paraId="1FC74E71" w14:textId="47582C97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Kojčice </w:t>
      </w:r>
      <w:r w:rsidR="001C3CFB">
        <w:rPr>
          <w:b/>
          <w:bCs/>
          <w:sz w:val="28"/>
          <w:szCs w:val="28"/>
        </w:rPr>
        <w:t>91, 394 09 Kojčice</w:t>
      </w:r>
    </w:p>
    <w:p w14:paraId="00CBD752" w14:textId="77777777" w:rsidR="00D45AE1" w:rsidRDefault="00D45AE1" w:rsidP="00D45AE1">
      <w:pPr>
        <w:rPr>
          <w:b/>
          <w:bCs/>
          <w:sz w:val="28"/>
          <w:szCs w:val="28"/>
        </w:rPr>
      </w:pPr>
    </w:p>
    <w:p w14:paraId="305750AE" w14:textId="77777777" w:rsidR="00D45AE1" w:rsidRDefault="00D45AE1" w:rsidP="00D45AE1">
      <w:pPr>
        <w:rPr>
          <w:b/>
          <w:bCs/>
          <w:sz w:val="28"/>
          <w:szCs w:val="28"/>
        </w:rPr>
      </w:pPr>
    </w:p>
    <w:p w14:paraId="55939049" w14:textId="77777777" w:rsidR="00D45AE1" w:rsidRDefault="00D45AE1" w:rsidP="00D45AE1">
      <w:pPr>
        <w:rPr>
          <w:b/>
          <w:bCs/>
          <w:sz w:val="28"/>
          <w:szCs w:val="28"/>
        </w:rPr>
      </w:pPr>
    </w:p>
    <w:p w14:paraId="0B840D08" w14:textId="77777777" w:rsidR="00D45AE1" w:rsidRDefault="00D45AE1" w:rsidP="00D45AE1">
      <w:pPr>
        <w:rPr>
          <w:b/>
          <w:bCs/>
          <w:sz w:val="28"/>
          <w:szCs w:val="28"/>
        </w:rPr>
      </w:pPr>
    </w:p>
    <w:p w14:paraId="3B84B969" w14:textId="2D48358D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Kojčicích </w:t>
      </w:r>
      <w:proofErr w:type="gramStart"/>
      <w:r>
        <w:rPr>
          <w:b/>
          <w:bCs/>
          <w:sz w:val="28"/>
          <w:szCs w:val="28"/>
        </w:rPr>
        <w:t>dne :</w:t>
      </w:r>
      <w:proofErr w:type="gramEnd"/>
      <w:r>
        <w:rPr>
          <w:b/>
          <w:bCs/>
          <w:sz w:val="28"/>
          <w:szCs w:val="28"/>
        </w:rPr>
        <w:t xml:space="preserve"> </w:t>
      </w:r>
      <w:r w:rsidR="00DA384E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. 8. 202</w:t>
      </w:r>
      <w:r w:rsidR="00DA384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                                                 Ing. Alena Korandová</w:t>
      </w:r>
    </w:p>
    <w:p w14:paraId="17BD41CF" w14:textId="0F8F6F6F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starostka</w:t>
      </w:r>
    </w:p>
    <w:p w14:paraId="3BC9403E" w14:textId="4909E46D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Vyvěšeno </w:t>
      </w:r>
      <w:proofErr w:type="gramStart"/>
      <w:r>
        <w:rPr>
          <w:b/>
          <w:bCs/>
          <w:sz w:val="28"/>
          <w:szCs w:val="28"/>
        </w:rPr>
        <w:t>dne :</w:t>
      </w:r>
      <w:proofErr w:type="gramEnd"/>
      <w:r>
        <w:rPr>
          <w:b/>
          <w:bCs/>
          <w:sz w:val="28"/>
          <w:szCs w:val="28"/>
        </w:rPr>
        <w:t xml:space="preserve"> </w:t>
      </w:r>
      <w:r w:rsidR="00DA384E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. 8. 202</w:t>
      </w:r>
      <w:r w:rsidR="00DA384E">
        <w:rPr>
          <w:b/>
          <w:bCs/>
          <w:sz w:val="28"/>
          <w:szCs w:val="28"/>
        </w:rPr>
        <w:t>5</w:t>
      </w:r>
    </w:p>
    <w:p w14:paraId="115A588C" w14:textId="568F331F" w:rsidR="00D45AE1" w:rsidRDefault="00D45AE1" w:rsidP="00D45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Sejmuto </w:t>
      </w:r>
      <w:proofErr w:type="gramStart"/>
      <w:r>
        <w:rPr>
          <w:b/>
          <w:bCs/>
          <w:sz w:val="28"/>
          <w:szCs w:val="28"/>
        </w:rPr>
        <w:t>dne :</w:t>
      </w:r>
      <w:proofErr w:type="gramEnd"/>
    </w:p>
    <w:p w14:paraId="5303ECD8" w14:textId="77777777" w:rsidR="00D45AE1" w:rsidRDefault="00D45AE1" w:rsidP="00D45AE1">
      <w:pPr>
        <w:rPr>
          <w:b/>
          <w:bCs/>
          <w:sz w:val="28"/>
          <w:szCs w:val="28"/>
        </w:rPr>
      </w:pPr>
    </w:p>
    <w:p w14:paraId="24F208AC" w14:textId="77777777" w:rsidR="00D45AE1" w:rsidRPr="00D45AE1" w:rsidRDefault="00D45AE1" w:rsidP="00D45AE1">
      <w:pPr>
        <w:rPr>
          <w:rFonts w:ascii="Arial" w:hAnsi="Arial" w:cs="Arial"/>
          <w:b/>
          <w:bCs/>
        </w:rPr>
      </w:pPr>
    </w:p>
    <w:sectPr w:rsidR="00D45AE1" w:rsidRPr="00D4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9E"/>
    <w:rsid w:val="0013039E"/>
    <w:rsid w:val="001C3CFB"/>
    <w:rsid w:val="00592BB6"/>
    <w:rsid w:val="007E0531"/>
    <w:rsid w:val="009563EB"/>
    <w:rsid w:val="00B72B8E"/>
    <w:rsid w:val="00C06CCE"/>
    <w:rsid w:val="00D45AE1"/>
    <w:rsid w:val="00DA384E"/>
    <w:rsid w:val="00E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E476"/>
  <w15:chartTrackingRefBased/>
  <w15:docId w15:val="{94C301A7-B88C-4E43-B1EE-D7739699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Korandová</dc:creator>
  <cp:keywords/>
  <dc:description/>
  <cp:lastModifiedBy>Alena Korandová</cp:lastModifiedBy>
  <cp:revision>2</cp:revision>
  <dcterms:created xsi:type="dcterms:W3CDTF">2025-08-18T19:31:00Z</dcterms:created>
  <dcterms:modified xsi:type="dcterms:W3CDTF">2025-08-18T19:31:00Z</dcterms:modified>
</cp:coreProperties>
</file>